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98A" w:rsidRPr="0033798A" w:rsidRDefault="0033798A" w:rsidP="003379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79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7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98A" w:rsidRPr="0033798A" w:rsidRDefault="0033798A" w:rsidP="003379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798A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3798A" w:rsidRPr="0033798A" w:rsidRDefault="0033798A" w:rsidP="003379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798A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Style w:val="a3"/>
        <w:tblW w:w="0" w:type="auto"/>
        <w:jc w:val="right"/>
        <w:tblInd w:w="5495" w:type="dxa"/>
        <w:tblLook w:val="04A0"/>
      </w:tblPr>
      <w:tblGrid>
        <w:gridCol w:w="479"/>
        <w:gridCol w:w="2310"/>
        <w:gridCol w:w="484"/>
        <w:gridCol w:w="696"/>
      </w:tblGrid>
      <w:tr w:rsidR="0033798A" w:rsidRPr="0033798A" w:rsidTr="00C93EF4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33798A" w:rsidRPr="0033798A" w:rsidRDefault="0033798A" w:rsidP="00C93E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98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33798A" w:rsidRPr="0033798A" w:rsidRDefault="0033798A" w:rsidP="00C9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33798A" w:rsidRPr="0033798A" w:rsidRDefault="0033798A" w:rsidP="00C93E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9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33798A" w:rsidRPr="0033798A" w:rsidRDefault="0033798A" w:rsidP="00C9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98A" w:rsidRDefault="0033798A" w:rsidP="0033798A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F0729">
        <w:rPr>
          <w:rFonts w:ascii="Times New Roman" w:hAnsi="Times New Roman" w:cs="Times New Roman"/>
          <w:sz w:val="24"/>
          <w:szCs w:val="24"/>
        </w:rPr>
        <w:t>на 201</w:t>
      </w:r>
      <w:r w:rsidR="00C64E26">
        <w:rPr>
          <w:rFonts w:ascii="Times New Roman" w:hAnsi="Times New Roman" w:cs="Times New Roman"/>
          <w:sz w:val="24"/>
          <w:szCs w:val="24"/>
        </w:rPr>
        <w:t>7</w:t>
      </w:r>
      <w:r w:rsidRPr="005F0729">
        <w:rPr>
          <w:rFonts w:ascii="Times New Roman" w:hAnsi="Times New Roman" w:cs="Times New Roman"/>
          <w:sz w:val="24"/>
          <w:szCs w:val="24"/>
        </w:rPr>
        <w:t>-2024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33798A" w:rsidRDefault="0033798A" w:rsidP="005F072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0D23" w:rsidRPr="005E58A3" w:rsidRDefault="00A10D23" w:rsidP="00A10D2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8A3">
        <w:rPr>
          <w:rFonts w:ascii="Times New Roman" w:hAnsi="Times New Roman" w:cs="Times New Roman"/>
          <w:b/>
          <w:sz w:val="24"/>
          <w:szCs w:val="24"/>
        </w:rPr>
        <w:t xml:space="preserve">Целевые показатели федерального проекта </w:t>
      </w:r>
    </w:p>
    <w:p w:rsidR="00A10D23" w:rsidRPr="005E58A3" w:rsidRDefault="00A10D23" w:rsidP="00A10D2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8A3">
        <w:rPr>
          <w:rFonts w:ascii="Times New Roman" w:hAnsi="Times New Roman" w:cs="Times New Roman"/>
          <w:b/>
          <w:sz w:val="24"/>
          <w:szCs w:val="24"/>
        </w:rPr>
        <w:t>«Малое предпринимательство и поддержка предпринимательской инициативы» по городскому округу Похвистнево</w:t>
      </w:r>
    </w:p>
    <w:p w:rsidR="00A10D23" w:rsidRPr="005E58A3" w:rsidRDefault="00A10D23" w:rsidP="00A10D2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724"/>
        <w:gridCol w:w="4913"/>
        <w:gridCol w:w="1559"/>
        <w:gridCol w:w="1560"/>
        <w:gridCol w:w="1275"/>
        <w:gridCol w:w="1134"/>
        <w:gridCol w:w="1134"/>
        <w:gridCol w:w="1276"/>
        <w:gridCol w:w="1134"/>
      </w:tblGrid>
      <w:tr w:rsidR="00A10D23" w:rsidRPr="005E58A3" w:rsidTr="00C93EF4">
        <w:tc>
          <w:tcPr>
            <w:tcW w:w="724" w:type="dxa"/>
            <w:tcBorders>
              <w:bottom w:val="nil"/>
            </w:tcBorders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3" w:type="dxa"/>
            <w:tcBorders>
              <w:bottom w:val="nil"/>
            </w:tcBorders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7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исполнения</w:t>
            </w:r>
          </w:p>
        </w:tc>
      </w:tr>
      <w:tr w:rsidR="00A10D23" w:rsidRPr="005E58A3" w:rsidTr="00C93EF4">
        <w:tc>
          <w:tcPr>
            <w:tcW w:w="724" w:type="dxa"/>
            <w:tcBorders>
              <w:top w:val="nil"/>
            </w:tcBorders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13" w:type="dxa"/>
            <w:tcBorders>
              <w:top w:val="nil"/>
            </w:tcBorders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</w:tr>
      <w:tr w:rsidR="00A10D23" w:rsidRPr="005E58A3" w:rsidTr="00A10D23">
        <w:trPr>
          <w:trHeight w:val="583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Прирост численности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в сфере МСП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A10D2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A10D2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D23" w:rsidRPr="005E58A3" w:rsidTr="00A10D23">
        <w:trPr>
          <w:trHeight w:val="87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Прирост численности занятых в сфере МСП за счет легализации «теневого» сектора экономики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A10D2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10D23" w:rsidRPr="005E58A3" w:rsidTr="00A10D23">
        <w:trPr>
          <w:trHeight w:val="482"/>
        </w:trPr>
        <w:tc>
          <w:tcPr>
            <w:tcW w:w="14709" w:type="dxa"/>
            <w:gridSpan w:val="9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b/>
                <w:sz w:val="24"/>
                <w:szCs w:val="24"/>
              </w:rPr>
              <w:t>ФП «Улучшение условий ведения предпринимательской деятельности»</w:t>
            </w:r>
          </w:p>
        </w:tc>
      </w:tr>
      <w:tr w:rsidR="00A10D23" w:rsidRPr="005E58A3" w:rsidTr="00C93EF4">
        <w:trPr>
          <w:trHeight w:val="70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зафиксировавших свой статус с учетом введения налогового режима для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</w:tr>
      <w:tr w:rsidR="00A10D23" w:rsidRPr="005E58A3" w:rsidTr="00A10D23">
        <w:trPr>
          <w:trHeight w:val="361"/>
        </w:trPr>
        <w:tc>
          <w:tcPr>
            <w:tcW w:w="14709" w:type="dxa"/>
            <w:gridSpan w:val="9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b/>
                <w:sz w:val="24"/>
                <w:szCs w:val="24"/>
              </w:rPr>
              <w:t>ФП «Акселерация субъектов малого и среднего предпринимательства»</w:t>
            </w:r>
          </w:p>
        </w:tc>
      </w:tr>
      <w:tr w:rsidR="00A10D23" w:rsidRPr="005E58A3" w:rsidTr="00C93EF4">
        <w:trPr>
          <w:trHeight w:val="70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МСП 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получивших поддержку в рамках федерального проекта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10D23" w:rsidRPr="005E58A3" w:rsidTr="005F0729">
        <w:trPr>
          <w:trHeight w:val="27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СМСП, выведенных на экспорт при поддержке центров (агентств) координации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МСП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0D23" w:rsidRPr="005E58A3" w:rsidTr="00C93EF4">
        <w:trPr>
          <w:trHeight w:val="70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Организованно оказание комплекса услуг, сервисов и мер поддержки субъектам МСП в Центрах «Мой бизнес»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0D23" w:rsidRPr="005E58A3" w:rsidTr="00C93EF4">
        <w:trPr>
          <w:trHeight w:val="708"/>
        </w:trPr>
        <w:tc>
          <w:tcPr>
            <w:tcW w:w="14709" w:type="dxa"/>
            <w:gridSpan w:val="9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b/>
                <w:sz w:val="24"/>
                <w:szCs w:val="24"/>
              </w:rPr>
              <w:t>ФП «Расширение доступа субъектов малого и среднего предпринимательства к финансовым ресурсам, в т.ч. к льготному финансированию»</w:t>
            </w:r>
          </w:p>
        </w:tc>
      </w:tr>
      <w:tr w:rsidR="00A10D23" w:rsidRPr="005E58A3" w:rsidTr="00C93EF4">
        <w:trPr>
          <w:trHeight w:val="70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Количество СМСП, отвечающих требований и условиям оказания финансовой поддержки (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микрозаймы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и поручительства), направленных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МЭР СО (АО «ГФСО»)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0D23" w:rsidRPr="005E58A3" w:rsidTr="00A10D23">
        <w:trPr>
          <w:trHeight w:val="418"/>
        </w:trPr>
        <w:tc>
          <w:tcPr>
            <w:tcW w:w="14709" w:type="dxa"/>
            <w:gridSpan w:val="9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b/>
                <w:sz w:val="24"/>
                <w:szCs w:val="24"/>
              </w:rPr>
              <w:t>ФП «Популяризация предпринимательства»</w:t>
            </w:r>
          </w:p>
        </w:tc>
      </w:tr>
      <w:tr w:rsidR="00A10D23" w:rsidRPr="005E58A3" w:rsidTr="00C93EF4">
        <w:trPr>
          <w:trHeight w:val="70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Количество физических лиц – участников ФП «Популяризация предпринимательства»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</w:tr>
      <w:tr w:rsidR="00A10D23" w:rsidRPr="005E58A3" w:rsidTr="00C93EF4">
        <w:trPr>
          <w:trHeight w:val="70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обученных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A10D23" w:rsidRPr="005E58A3" w:rsidTr="00A10D23">
        <w:trPr>
          <w:trHeight w:val="841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субъектов МСП по итогам реализации ФП «Популяризация предпринимательства»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0D23" w:rsidRPr="005E58A3" w:rsidTr="00C93EF4">
        <w:trPr>
          <w:trHeight w:val="708"/>
        </w:trPr>
        <w:tc>
          <w:tcPr>
            <w:tcW w:w="724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3" w:type="dxa"/>
          </w:tcPr>
          <w:p w:rsidR="00A10D23" w:rsidRPr="005E58A3" w:rsidRDefault="00A10D23" w:rsidP="00C93EF4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Количество физических лиц – участников федерального проекта, занятых в сфере малого и среднего предпринимательства, по итогам участия в федеральном проекте</w:t>
            </w:r>
          </w:p>
        </w:tc>
        <w:tc>
          <w:tcPr>
            <w:tcW w:w="1559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D23" w:rsidRPr="005E58A3" w:rsidRDefault="00A10D23" w:rsidP="00C93EF4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</w:tbl>
    <w:p w:rsidR="00D33EFA" w:rsidRDefault="00D33EFA"/>
    <w:sectPr w:rsidR="00D33EFA" w:rsidSect="005F0729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0D23"/>
    <w:rsid w:val="001718A5"/>
    <w:rsid w:val="0033798A"/>
    <w:rsid w:val="005F0729"/>
    <w:rsid w:val="00A10D23"/>
    <w:rsid w:val="00C64E26"/>
    <w:rsid w:val="00D3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0D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1957</Characters>
  <Application>Microsoft Office Word</Application>
  <DocSecurity>0</DocSecurity>
  <Lines>16</Lines>
  <Paragraphs>4</Paragraphs>
  <ScaleCrop>false</ScaleCrop>
  <Company>Администрация городского округа Похвистнево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5</cp:revision>
  <dcterms:created xsi:type="dcterms:W3CDTF">2019-06-18T04:41:00Z</dcterms:created>
  <dcterms:modified xsi:type="dcterms:W3CDTF">2019-06-20T10:33:00Z</dcterms:modified>
</cp:coreProperties>
</file>